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22E36" w14:textId="4246E917" w:rsidR="00AC57C8" w:rsidRDefault="00BF56EF">
      <w:pPr>
        <w:rPr>
          <w:rFonts w:ascii="Times New Roman" w:hAnsi="Times New Roman" w:cs="Times New Roman"/>
          <w:sz w:val="24"/>
          <w:szCs w:val="24"/>
        </w:rPr>
      </w:pPr>
      <w:r w:rsidRPr="00BF56EF">
        <w:rPr>
          <w:rFonts w:ascii="Times New Roman" w:hAnsi="Times New Roman" w:cs="Times New Roman"/>
          <w:sz w:val="24"/>
          <w:szCs w:val="24"/>
        </w:rPr>
        <w:t>Kinnistus- ja registriosakond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17.01.2025.a</w:t>
      </w:r>
    </w:p>
    <w:p w14:paraId="0948D6EB" w14:textId="77777777" w:rsidR="00BF56EF" w:rsidRDefault="00BF56EF">
      <w:pPr>
        <w:rPr>
          <w:rFonts w:ascii="Times New Roman" w:hAnsi="Times New Roman" w:cs="Times New Roman"/>
          <w:sz w:val="24"/>
          <w:szCs w:val="24"/>
        </w:rPr>
      </w:pPr>
      <w:r w:rsidRPr="00BF56EF">
        <w:rPr>
          <w:rFonts w:ascii="Times New Roman" w:hAnsi="Times New Roman" w:cs="Times New Roman"/>
          <w:sz w:val="24"/>
          <w:szCs w:val="24"/>
        </w:rPr>
        <w:t xml:space="preserve">Postiaadress: Kuninga 22, </w:t>
      </w:r>
    </w:p>
    <w:p w14:paraId="4E2B2F1C" w14:textId="7FC37ABE" w:rsidR="00BF56EF" w:rsidRDefault="00BF56EF">
      <w:pPr>
        <w:rPr>
          <w:rFonts w:ascii="Times New Roman" w:hAnsi="Times New Roman" w:cs="Times New Roman"/>
          <w:sz w:val="24"/>
          <w:szCs w:val="24"/>
        </w:rPr>
      </w:pPr>
      <w:r w:rsidRPr="00BF56EF">
        <w:rPr>
          <w:rFonts w:ascii="Times New Roman" w:hAnsi="Times New Roman" w:cs="Times New Roman"/>
          <w:sz w:val="24"/>
          <w:szCs w:val="24"/>
        </w:rPr>
        <w:t>Pärnu, 80099</w:t>
      </w:r>
    </w:p>
    <w:p w14:paraId="5337563A" w14:textId="7FA6A70C" w:rsidR="00BF56EF" w:rsidRDefault="00BF56EF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3C0500">
          <w:rPr>
            <w:rStyle w:val="Hperlink"/>
            <w:rFonts w:ascii="Times New Roman" w:hAnsi="Times New Roman" w:cs="Times New Roman"/>
            <w:sz w:val="24"/>
            <w:szCs w:val="24"/>
          </w:rPr>
          <w:t>info@rik.ee</w:t>
        </w:r>
      </w:hyperlink>
    </w:p>
    <w:p w14:paraId="7D78C66F" w14:textId="77777777" w:rsidR="00BF56EF" w:rsidRDefault="00BF56EF" w:rsidP="00EC5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911532" w14:textId="31E91F29" w:rsidR="00BF56EF" w:rsidRPr="00EC5719" w:rsidRDefault="00BF56EF" w:rsidP="00EC5719">
      <w:pPr>
        <w:jc w:val="both"/>
        <w:rPr>
          <w:rFonts w:ascii="Times New Roman" w:hAnsi="Times New Roman" w:cs="Times New Roman"/>
          <w:sz w:val="24"/>
          <w:szCs w:val="24"/>
        </w:rPr>
      </w:pPr>
      <w:r w:rsidRPr="00EC5719">
        <w:rPr>
          <w:rFonts w:ascii="Times New Roman" w:hAnsi="Times New Roman" w:cs="Times New Roman"/>
          <w:sz w:val="24"/>
          <w:szCs w:val="24"/>
        </w:rPr>
        <w:t>Taotlus</w:t>
      </w:r>
    </w:p>
    <w:p w14:paraId="5B3BA0FA" w14:textId="77777777" w:rsidR="00BF56EF" w:rsidRPr="00EC5719" w:rsidRDefault="00BF56EF" w:rsidP="00EC57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5719">
        <w:rPr>
          <w:rFonts w:ascii="Times New Roman" w:hAnsi="Times New Roman" w:cs="Times New Roman"/>
          <w:b/>
          <w:bCs/>
          <w:sz w:val="24"/>
          <w:szCs w:val="24"/>
        </w:rPr>
        <w:t>juurdepääsus saamiseks e-kinnitusraamaule füüsiliseist isikust kinnisaja omaniku nime</w:t>
      </w:r>
    </w:p>
    <w:p w14:paraId="2F481FA0" w14:textId="30CBFC48" w:rsidR="00BF56EF" w:rsidRPr="00EC5719" w:rsidRDefault="00BF56EF" w:rsidP="00EC57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5719">
        <w:rPr>
          <w:rFonts w:ascii="Times New Roman" w:hAnsi="Times New Roman" w:cs="Times New Roman"/>
          <w:b/>
          <w:bCs/>
          <w:sz w:val="24"/>
          <w:szCs w:val="24"/>
        </w:rPr>
        <w:t xml:space="preserve"> ja isikukoodi</w:t>
      </w:r>
      <w:r w:rsidR="00463E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5719">
        <w:rPr>
          <w:rFonts w:ascii="Times New Roman" w:hAnsi="Times New Roman" w:cs="Times New Roman"/>
          <w:b/>
          <w:bCs/>
          <w:sz w:val="24"/>
          <w:szCs w:val="24"/>
        </w:rPr>
        <w:t>järgi</w:t>
      </w:r>
    </w:p>
    <w:p w14:paraId="7B3DD510" w14:textId="77777777" w:rsidR="00BF56EF" w:rsidRPr="00EC5719" w:rsidRDefault="00BF56EF" w:rsidP="00EC57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8576FB" w14:textId="18B2710D" w:rsidR="00BF56EF" w:rsidRPr="00EC5719" w:rsidRDefault="00D26214" w:rsidP="00EC5719">
      <w:pPr>
        <w:jc w:val="both"/>
        <w:rPr>
          <w:rFonts w:ascii="Times New Roman" w:hAnsi="Times New Roman" w:cs="Times New Roman"/>
          <w:sz w:val="24"/>
          <w:szCs w:val="24"/>
        </w:rPr>
      </w:pPr>
      <w:r w:rsidRPr="00EC5719">
        <w:rPr>
          <w:rFonts w:ascii="Times New Roman" w:hAnsi="Times New Roman" w:cs="Times New Roman"/>
          <w:sz w:val="24"/>
          <w:szCs w:val="24"/>
        </w:rPr>
        <w:t>OÜ GS Core ei saa alates 15.01.2025 saavad füüsilisest isikust kinnisasja omaniku nime ja isikukoodi järgi andmeid otsida.</w:t>
      </w:r>
    </w:p>
    <w:p w14:paraId="6289D4CF" w14:textId="617AEED0" w:rsidR="00EC5719" w:rsidRDefault="00D26214" w:rsidP="00EC5719">
      <w:pPr>
        <w:jc w:val="both"/>
        <w:rPr>
          <w:rFonts w:ascii="Times New Roman" w:hAnsi="Times New Roman" w:cs="Times New Roman"/>
          <w:sz w:val="24"/>
          <w:szCs w:val="24"/>
        </w:rPr>
      </w:pPr>
      <w:r w:rsidRPr="00EC5719">
        <w:rPr>
          <w:rFonts w:ascii="Times New Roman" w:hAnsi="Times New Roman" w:cs="Times New Roman"/>
          <w:sz w:val="24"/>
          <w:szCs w:val="24"/>
        </w:rPr>
        <w:t>OÜ GS Core registrikood 16183586 tegutseb pankade või krediidiandjate krediidilepingutest tulenevaid võlgnevuste sisse nõudmisega</w:t>
      </w:r>
      <w:r w:rsidR="009C184D">
        <w:rPr>
          <w:rFonts w:ascii="Times New Roman" w:hAnsi="Times New Roman" w:cs="Times New Roman"/>
          <w:sz w:val="24"/>
          <w:szCs w:val="24"/>
        </w:rPr>
        <w:t xml:space="preserve"> </w:t>
      </w:r>
      <w:r w:rsidR="00EC5719" w:rsidRPr="00EC5719">
        <w:rPr>
          <w:rFonts w:ascii="Times New Roman" w:hAnsi="Times New Roman" w:cs="Times New Roman"/>
          <w:sz w:val="24"/>
          <w:szCs w:val="24"/>
        </w:rPr>
        <w:t>(Krediidiinkassode ja -ostjate seadus</w:t>
      </w:r>
      <w:r w:rsidR="00EC5719" w:rsidRPr="00EC571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C5719" w:rsidRPr="00EC571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 </w:t>
      </w:r>
      <w:r w:rsidR="00EC5719" w:rsidRPr="00EC5719">
        <w:rPr>
          <w:rFonts w:ascii="Times New Roman" w:hAnsi="Times New Roman" w:cs="Times New Roman"/>
          <w:sz w:val="24"/>
          <w:szCs w:val="24"/>
        </w:rPr>
        <w:t>RTI,31.12.2024, 45).</w:t>
      </w:r>
      <w:r w:rsidRPr="00EC5719">
        <w:rPr>
          <w:rFonts w:ascii="Times New Roman" w:hAnsi="Times New Roman" w:cs="Times New Roman"/>
          <w:sz w:val="24"/>
          <w:szCs w:val="24"/>
        </w:rPr>
        <w:t xml:space="preserve"> Finantsinspektsioon on väljastanud 23.12.2024 tegevusloa 4.1-1/179.</w:t>
      </w:r>
      <w:r w:rsidR="007616C1">
        <w:t xml:space="preserve"> </w:t>
      </w:r>
      <w:r w:rsidR="007615B5">
        <w:t>(</w:t>
      </w:r>
      <w:hyperlink r:id="rId6" w:history="1">
        <w:r w:rsidR="007615B5" w:rsidRPr="00376E58">
          <w:rPr>
            <w:rStyle w:val="Hperlink"/>
            <w:rFonts w:ascii="Times New Roman" w:hAnsi="Times New Roman" w:cs="Times New Roman"/>
            <w:sz w:val="24"/>
            <w:szCs w:val="24"/>
          </w:rPr>
          <w:t>https://www.fi.ee/et/pangandus-ja-krediit/krediidiinkassod/krediidiinkassod/ou-gs-core</w:t>
        </w:r>
      </w:hyperlink>
      <w:r w:rsidR="007615B5">
        <w:rPr>
          <w:rFonts w:ascii="Times New Roman" w:hAnsi="Times New Roman" w:cs="Times New Roman"/>
          <w:sz w:val="24"/>
          <w:szCs w:val="24"/>
        </w:rPr>
        <w:t xml:space="preserve">). </w:t>
      </w:r>
      <w:r w:rsidRPr="00EC5719">
        <w:rPr>
          <w:rFonts w:ascii="Times New Roman" w:hAnsi="Times New Roman" w:cs="Times New Roman"/>
          <w:sz w:val="24"/>
          <w:szCs w:val="24"/>
        </w:rPr>
        <w:t xml:space="preserve">Krediidiinkasso tegevusluba annab OÜ-le GS Core õiguse pankade või krediidiandjate krediidilepingutest tulenevaid võlgasid sisse nõuda. Samuti annab tegevusluba õiguse viivituses olevate nõuetega seoses koguda tasumisele kuuluvaid makseid ja krediidisaajaga tingimuste üle </w:t>
      </w:r>
      <w:r w:rsidR="00EC5719" w:rsidRPr="00EC5719">
        <w:rPr>
          <w:rFonts w:ascii="Times New Roman" w:hAnsi="Times New Roman" w:cs="Times New Roman"/>
          <w:sz w:val="24"/>
          <w:szCs w:val="24"/>
        </w:rPr>
        <w:t>läbirääkimisi pidada</w:t>
      </w:r>
      <w:r w:rsidR="00EC571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91CA46" w14:textId="203555DC" w:rsidR="00207ED9" w:rsidRPr="00EC5719" w:rsidRDefault="007615B5" w:rsidP="00EC5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207ED9" w:rsidRPr="00EC5719">
        <w:rPr>
          <w:rFonts w:ascii="Times New Roman" w:hAnsi="Times New Roman" w:cs="Times New Roman"/>
          <w:sz w:val="24"/>
          <w:szCs w:val="24"/>
        </w:rPr>
        <w:t xml:space="preserve">ttevõte </w:t>
      </w:r>
      <w:r>
        <w:rPr>
          <w:rFonts w:ascii="Times New Roman" w:hAnsi="Times New Roman" w:cs="Times New Roman"/>
          <w:sz w:val="24"/>
          <w:szCs w:val="24"/>
        </w:rPr>
        <w:t>menetleb võlgnevusi, millised on</w:t>
      </w:r>
      <w:r w:rsidR="00207ED9" w:rsidRPr="00EC5719">
        <w:rPr>
          <w:rFonts w:ascii="Times New Roman" w:hAnsi="Times New Roman" w:cs="Times New Roman"/>
          <w:sz w:val="24"/>
          <w:szCs w:val="24"/>
        </w:rPr>
        <w:t xml:space="preserve"> krediidiasutuste poolt loovutatud</w:t>
      </w:r>
      <w:r>
        <w:rPr>
          <w:rFonts w:ascii="Times New Roman" w:hAnsi="Times New Roman" w:cs="Times New Roman"/>
          <w:sz w:val="24"/>
          <w:szCs w:val="24"/>
        </w:rPr>
        <w:t>.</w:t>
      </w:r>
      <w:r w:rsidR="00207ED9" w:rsidRPr="00EC57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Loovutatud lepingutest</w:t>
      </w:r>
      <w:r w:rsidR="00207ED9" w:rsidRPr="00EC5719">
        <w:rPr>
          <w:rFonts w:ascii="Times New Roman" w:hAnsi="Times New Roman" w:cs="Times New Roman"/>
          <w:sz w:val="24"/>
          <w:szCs w:val="24"/>
        </w:rPr>
        <w:t xml:space="preserve"> tulenevate kõigi õiguste ja kohustustega VÕS §164 lg</w:t>
      </w:r>
      <w:r w:rsidR="004E7DA1" w:rsidRPr="00EC5719">
        <w:rPr>
          <w:rFonts w:ascii="Times New Roman" w:hAnsi="Times New Roman" w:cs="Times New Roman"/>
          <w:sz w:val="24"/>
          <w:szCs w:val="24"/>
        </w:rPr>
        <w:t xml:space="preserve"> </w:t>
      </w:r>
      <w:r w:rsidR="00207ED9" w:rsidRPr="00EC5719">
        <w:rPr>
          <w:rFonts w:ascii="Times New Roman" w:hAnsi="Times New Roman" w:cs="Times New Roman"/>
          <w:sz w:val="24"/>
          <w:szCs w:val="24"/>
        </w:rPr>
        <w:t>1 ja</w:t>
      </w:r>
      <w:r w:rsidR="004E7DA1" w:rsidRPr="00EC5719">
        <w:rPr>
          <w:rFonts w:ascii="Times New Roman" w:hAnsi="Times New Roman" w:cs="Times New Roman"/>
          <w:sz w:val="24"/>
          <w:szCs w:val="24"/>
        </w:rPr>
        <w:t xml:space="preserve"> lg</w:t>
      </w:r>
      <w:r w:rsidR="00207ED9" w:rsidRPr="00EC5719">
        <w:rPr>
          <w:rFonts w:ascii="Times New Roman" w:hAnsi="Times New Roman" w:cs="Times New Roman"/>
          <w:sz w:val="24"/>
          <w:szCs w:val="24"/>
        </w:rPr>
        <w:t xml:space="preserve"> 2</w:t>
      </w:r>
      <w:r w:rsidR="008604D7" w:rsidRPr="00EC5719">
        <w:rPr>
          <w:rFonts w:ascii="Times New Roman" w:hAnsi="Times New Roman" w:cs="Times New Roman"/>
          <w:sz w:val="24"/>
          <w:szCs w:val="24"/>
        </w:rPr>
        <w:t>; KRS § 74 lg 4</w:t>
      </w:r>
      <w:r w:rsidR="008604D7" w:rsidRPr="00EC5719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8604D7" w:rsidRPr="00EC5719">
        <w:rPr>
          <w:rFonts w:ascii="Times New Roman" w:hAnsi="Times New Roman" w:cs="Times New Roman"/>
          <w:sz w:val="24"/>
          <w:szCs w:val="24"/>
        </w:rPr>
        <w:t>p6.</w:t>
      </w:r>
    </w:p>
    <w:p w14:paraId="2C6BC2C7" w14:textId="5299FACF" w:rsidR="00207ED9" w:rsidRPr="00EC5719" w:rsidRDefault="00207ED9" w:rsidP="00EC5719">
      <w:pPr>
        <w:jc w:val="both"/>
        <w:rPr>
          <w:rFonts w:ascii="Times New Roman" w:hAnsi="Times New Roman" w:cs="Times New Roman"/>
          <w:sz w:val="24"/>
          <w:szCs w:val="24"/>
        </w:rPr>
      </w:pPr>
      <w:r w:rsidRPr="00EC5719">
        <w:rPr>
          <w:rFonts w:ascii="Times New Roman" w:hAnsi="Times New Roman" w:cs="Times New Roman"/>
          <w:sz w:val="24"/>
          <w:szCs w:val="24"/>
        </w:rPr>
        <w:t xml:space="preserve">Võlanõuete </w:t>
      </w:r>
      <w:r w:rsidR="007615B5">
        <w:rPr>
          <w:rFonts w:ascii="Times New Roman" w:hAnsi="Times New Roman" w:cs="Times New Roman"/>
          <w:sz w:val="24"/>
          <w:szCs w:val="24"/>
        </w:rPr>
        <w:t xml:space="preserve">menetlemisel </w:t>
      </w:r>
      <w:r w:rsidRPr="00EC5719">
        <w:rPr>
          <w:rFonts w:ascii="Times New Roman" w:hAnsi="Times New Roman" w:cs="Times New Roman"/>
          <w:sz w:val="24"/>
          <w:szCs w:val="24"/>
        </w:rPr>
        <w:t>on meil vajalik teha menetluslike toiminguid kohtu</w:t>
      </w:r>
      <w:r w:rsidR="008604D7" w:rsidRPr="00EC5719">
        <w:rPr>
          <w:rFonts w:ascii="Times New Roman" w:hAnsi="Times New Roman" w:cs="Times New Roman"/>
          <w:sz w:val="24"/>
          <w:szCs w:val="24"/>
        </w:rPr>
        <w:t xml:space="preserve">s, täitemenetluses, </w:t>
      </w:r>
      <w:r w:rsidR="00C90567">
        <w:rPr>
          <w:rFonts w:ascii="Times New Roman" w:hAnsi="Times New Roman" w:cs="Times New Roman"/>
          <w:sz w:val="24"/>
          <w:szCs w:val="24"/>
        </w:rPr>
        <w:t>pärimismenetlus</w:t>
      </w:r>
      <w:r w:rsidR="00FA1FB2">
        <w:rPr>
          <w:rFonts w:ascii="Times New Roman" w:hAnsi="Times New Roman" w:cs="Times New Roman"/>
          <w:sz w:val="24"/>
          <w:szCs w:val="24"/>
        </w:rPr>
        <w:t>es</w:t>
      </w:r>
      <w:r w:rsidR="00C90567">
        <w:rPr>
          <w:rFonts w:ascii="Times New Roman" w:hAnsi="Times New Roman" w:cs="Times New Roman"/>
          <w:sz w:val="24"/>
          <w:szCs w:val="24"/>
        </w:rPr>
        <w:t xml:space="preserve">, </w:t>
      </w:r>
      <w:r w:rsidR="008604D7" w:rsidRPr="00EC5719">
        <w:rPr>
          <w:rFonts w:ascii="Times New Roman" w:hAnsi="Times New Roman" w:cs="Times New Roman"/>
          <w:sz w:val="24"/>
          <w:szCs w:val="24"/>
        </w:rPr>
        <w:t>pankrotimenetluse, usaldusisikuga ja notaris</w:t>
      </w:r>
      <w:r w:rsidR="00FA1FB2" w:rsidRPr="00FA1FB2">
        <w:rPr>
          <w:rFonts w:ascii="Times New Roman" w:hAnsi="Times New Roman" w:cs="Times New Roman"/>
          <w:sz w:val="24"/>
          <w:szCs w:val="24"/>
        </w:rPr>
        <w:t xml:space="preserve"> </w:t>
      </w:r>
      <w:r w:rsidR="00FA1FB2" w:rsidRPr="00EC5719">
        <w:rPr>
          <w:rFonts w:ascii="Times New Roman" w:hAnsi="Times New Roman" w:cs="Times New Roman"/>
          <w:sz w:val="24"/>
          <w:szCs w:val="24"/>
        </w:rPr>
        <w:t>suhtlemisel</w:t>
      </w:r>
      <w:r w:rsidR="00C90567">
        <w:rPr>
          <w:rFonts w:ascii="Times New Roman" w:hAnsi="Times New Roman" w:cs="Times New Roman"/>
          <w:sz w:val="24"/>
          <w:szCs w:val="24"/>
        </w:rPr>
        <w:t xml:space="preserve">, </w:t>
      </w:r>
      <w:r w:rsidR="00C90567" w:rsidRPr="00C90567">
        <w:rPr>
          <w:rFonts w:ascii="Times New Roman" w:hAnsi="Times New Roman" w:cs="Times New Roman"/>
          <w:sz w:val="24"/>
          <w:szCs w:val="24"/>
        </w:rPr>
        <w:t>samuti hinnata planeeritavate tegevuste perspektiivikust, milleks on vaja saada andmeid võlgnikule kuuluva kinnisvara ja sellel lasuvate koormatiste kohta.</w:t>
      </w:r>
    </w:p>
    <w:p w14:paraId="74E73B4E" w14:textId="77777777" w:rsidR="008604D7" w:rsidRPr="00EC5719" w:rsidRDefault="008604D7" w:rsidP="00EC5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89808E" w14:textId="5F53CE65" w:rsidR="008604D7" w:rsidRPr="00EC5719" w:rsidRDefault="008604D7" w:rsidP="00EC5719">
      <w:pPr>
        <w:jc w:val="both"/>
        <w:rPr>
          <w:rFonts w:ascii="Times New Roman" w:hAnsi="Times New Roman" w:cs="Times New Roman"/>
          <w:sz w:val="24"/>
          <w:szCs w:val="24"/>
        </w:rPr>
      </w:pPr>
      <w:r w:rsidRPr="00EC5719">
        <w:rPr>
          <w:rFonts w:ascii="Times New Roman" w:hAnsi="Times New Roman" w:cs="Times New Roman"/>
          <w:sz w:val="24"/>
          <w:szCs w:val="24"/>
        </w:rPr>
        <w:t>Tulenevalt eelpooltoodust palume:</w:t>
      </w:r>
    </w:p>
    <w:p w14:paraId="0779675B" w14:textId="1C9A34B8" w:rsidR="008604D7" w:rsidRPr="00EC5719" w:rsidRDefault="008604D7" w:rsidP="00EC5719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5719">
        <w:rPr>
          <w:rFonts w:ascii="Times New Roman" w:hAnsi="Times New Roman" w:cs="Times New Roman"/>
          <w:sz w:val="24"/>
          <w:szCs w:val="24"/>
        </w:rPr>
        <w:t>Tagada juurdepääs e-kinnitusraamaule füüsiliseist isikust kinnisaja omaniku nime</w:t>
      </w:r>
      <w:r w:rsidR="004E7DA1" w:rsidRPr="00EC5719">
        <w:rPr>
          <w:rFonts w:ascii="Times New Roman" w:hAnsi="Times New Roman" w:cs="Times New Roman"/>
          <w:sz w:val="24"/>
          <w:szCs w:val="24"/>
        </w:rPr>
        <w:t xml:space="preserve"> </w:t>
      </w:r>
      <w:r w:rsidRPr="00EC5719">
        <w:rPr>
          <w:rFonts w:ascii="Times New Roman" w:hAnsi="Times New Roman" w:cs="Times New Roman"/>
          <w:sz w:val="24"/>
          <w:szCs w:val="24"/>
        </w:rPr>
        <w:t xml:space="preserve"> ja isikukoodi</w:t>
      </w:r>
      <w:r w:rsidR="00463EA5">
        <w:rPr>
          <w:rFonts w:ascii="Times New Roman" w:hAnsi="Times New Roman" w:cs="Times New Roman"/>
          <w:sz w:val="24"/>
          <w:szCs w:val="24"/>
        </w:rPr>
        <w:t xml:space="preserve"> </w:t>
      </w:r>
      <w:r w:rsidRPr="00EC5719">
        <w:rPr>
          <w:rFonts w:ascii="Times New Roman" w:hAnsi="Times New Roman" w:cs="Times New Roman"/>
          <w:sz w:val="24"/>
          <w:szCs w:val="24"/>
        </w:rPr>
        <w:t>järgi päringute tegemiseks OÜ GS Core registrikood</w:t>
      </w:r>
      <w:r w:rsidR="004E7DA1" w:rsidRPr="00EC5719">
        <w:rPr>
          <w:rFonts w:ascii="Times New Roman" w:hAnsi="Times New Roman" w:cs="Times New Roman"/>
          <w:sz w:val="24"/>
          <w:szCs w:val="24"/>
        </w:rPr>
        <w:t xml:space="preserve"> 16183586 ja ettevõtte poolt volitatud töötajatele.</w:t>
      </w:r>
    </w:p>
    <w:p w14:paraId="78F64754" w14:textId="77777777" w:rsidR="004E7DA1" w:rsidRPr="00EC5719" w:rsidRDefault="004E7DA1" w:rsidP="00EC5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8915B2" w14:textId="79CB607C" w:rsidR="004E7DA1" w:rsidRPr="00EC5719" w:rsidRDefault="004E7DA1" w:rsidP="00EC5719">
      <w:pPr>
        <w:jc w:val="both"/>
        <w:rPr>
          <w:rFonts w:ascii="Times New Roman" w:hAnsi="Times New Roman" w:cs="Times New Roman"/>
          <w:sz w:val="24"/>
          <w:szCs w:val="24"/>
        </w:rPr>
      </w:pPr>
      <w:r w:rsidRPr="00EC5719">
        <w:rPr>
          <w:rFonts w:ascii="Times New Roman" w:hAnsi="Times New Roman" w:cs="Times New Roman"/>
          <w:sz w:val="24"/>
          <w:szCs w:val="24"/>
        </w:rPr>
        <w:t>Lugupidamisega</w:t>
      </w:r>
    </w:p>
    <w:p w14:paraId="1227A466" w14:textId="634FA4A5" w:rsidR="004E7DA1" w:rsidRPr="00EC5719" w:rsidRDefault="004E7DA1" w:rsidP="00EC5719">
      <w:pPr>
        <w:jc w:val="both"/>
        <w:rPr>
          <w:rFonts w:ascii="Times New Roman" w:hAnsi="Times New Roman" w:cs="Times New Roman"/>
          <w:sz w:val="24"/>
          <w:szCs w:val="24"/>
        </w:rPr>
      </w:pPr>
      <w:r w:rsidRPr="00EC5719">
        <w:rPr>
          <w:rFonts w:ascii="Times New Roman" w:hAnsi="Times New Roman" w:cs="Times New Roman"/>
          <w:sz w:val="24"/>
          <w:szCs w:val="24"/>
        </w:rPr>
        <w:t>Sofia Kirsimaa</w:t>
      </w:r>
    </w:p>
    <w:p w14:paraId="2F2A7F37" w14:textId="748215F4" w:rsidR="004E7DA1" w:rsidRPr="00EC5719" w:rsidRDefault="004E7DA1" w:rsidP="00EC571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5719">
        <w:rPr>
          <w:rFonts w:ascii="Times New Roman" w:hAnsi="Times New Roman" w:cs="Times New Roman"/>
          <w:sz w:val="24"/>
          <w:szCs w:val="24"/>
        </w:rPr>
        <w:t>Kaspars</w:t>
      </w:r>
      <w:proofErr w:type="spellEnd"/>
      <w:r w:rsidRPr="00EC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719">
        <w:rPr>
          <w:rFonts w:ascii="Times New Roman" w:hAnsi="Times New Roman" w:cs="Times New Roman"/>
          <w:sz w:val="24"/>
          <w:szCs w:val="24"/>
        </w:rPr>
        <w:t>Bālāboliņš</w:t>
      </w:r>
      <w:proofErr w:type="spellEnd"/>
    </w:p>
    <w:p w14:paraId="3078F30F" w14:textId="35D78A00" w:rsidR="004E7DA1" w:rsidRPr="00EC5719" w:rsidRDefault="004E7DA1" w:rsidP="00EC5719">
      <w:pPr>
        <w:jc w:val="both"/>
        <w:rPr>
          <w:rFonts w:ascii="Times New Roman" w:hAnsi="Times New Roman" w:cs="Times New Roman"/>
          <w:sz w:val="24"/>
          <w:szCs w:val="24"/>
        </w:rPr>
      </w:pPr>
      <w:r w:rsidRPr="00EC5719">
        <w:rPr>
          <w:rFonts w:ascii="Times New Roman" w:hAnsi="Times New Roman" w:cs="Times New Roman"/>
          <w:sz w:val="24"/>
          <w:szCs w:val="24"/>
        </w:rPr>
        <w:t>Juhatuse liikmed esindavad koos</w:t>
      </w:r>
    </w:p>
    <w:sectPr w:rsidR="004E7DA1" w:rsidRPr="00EC5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424704"/>
    <w:multiLevelType w:val="hybridMultilevel"/>
    <w:tmpl w:val="1D70D5A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779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6EF"/>
    <w:rsid w:val="000268FB"/>
    <w:rsid w:val="001566C4"/>
    <w:rsid w:val="00207ED9"/>
    <w:rsid w:val="00317B60"/>
    <w:rsid w:val="00414125"/>
    <w:rsid w:val="00463EA5"/>
    <w:rsid w:val="004E7DA1"/>
    <w:rsid w:val="007615B5"/>
    <w:rsid w:val="007616C1"/>
    <w:rsid w:val="008604D7"/>
    <w:rsid w:val="008657C4"/>
    <w:rsid w:val="00890B62"/>
    <w:rsid w:val="009C184D"/>
    <w:rsid w:val="00A271B1"/>
    <w:rsid w:val="00AC57C8"/>
    <w:rsid w:val="00BF56EF"/>
    <w:rsid w:val="00C90567"/>
    <w:rsid w:val="00D05695"/>
    <w:rsid w:val="00D26214"/>
    <w:rsid w:val="00EC5719"/>
    <w:rsid w:val="00FA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F7D4C"/>
  <w15:chartTrackingRefBased/>
  <w15:docId w15:val="{FF76CF13-706C-4652-BE82-E991C2C7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BF56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BF5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BF56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BF56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BF56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BF56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BF56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BF56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BF56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BF56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BF56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BF56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BF56EF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BF56EF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BF56EF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BF56EF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BF56EF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BF56EF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BF56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BF5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BF56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BF56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BF5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BF56EF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BF56EF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BF56EF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BF56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BF56EF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BF56EF"/>
    <w:rPr>
      <w:b/>
      <w:bCs/>
      <w:smallCaps/>
      <w:color w:val="0F4761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BF56EF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F56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6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i.ee/et/pangandus-ja-krediit/krediidiinkassod/krediidiinkassod/ou-gs-core" TargetMode="External"/><Relationship Id="rId5" Type="http://schemas.openxmlformats.org/officeDocument/2006/relationships/hyperlink" Target="mailto:info@rik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Luik</dc:creator>
  <cp:keywords/>
  <dc:description/>
  <cp:lastModifiedBy>Andres Luik</cp:lastModifiedBy>
  <cp:revision>11</cp:revision>
  <dcterms:created xsi:type="dcterms:W3CDTF">2025-01-17T07:29:00Z</dcterms:created>
  <dcterms:modified xsi:type="dcterms:W3CDTF">2025-01-17T12:11:00Z</dcterms:modified>
</cp:coreProperties>
</file>